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922F86" w14:textId="41415EA5" w:rsidR="004C2619" w:rsidRDefault="004A176C">
      <w:r>
        <w:rPr>
          <w:noProof/>
        </w:rPr>
        <w:drawing>
          <wp:inline distT="0" distB="0" distL="0" distR="0" wp14:anchorId="528CF460" wp14:editId="34CD83DC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C254" w14:textId="1F855F6B" w:rsidR="004A176C" w:rsidRDefault="004A176C">
      <w:pPr>
        <w:rPr>
          <w:rFonts w:hint="eastAsia"/>
        </w:rPr>
      </w:pPr>
      <w:r>
        <w:rPr>
          <w:noProof/>
        </w:rPr>
        <w:drawing>
          <wp:inline distT="0" distB="0" distL="0" distR="0" wp14:anchorId="5AAA58D2" wp14:editId="620CDED1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1C4C" w14:textId="1E2F0D96" w:rsidR="004A176C" w:rsidRDefault="004A176C">
      <w:r>
        <w:rPr>
          <w:noProof/>
        </w:rPr>
        <w:lastRenderedPageBreak/>
        <w:drawing>
          <wp:inline distT="0" distB="0" distL="0" distR="0" wp14:anchorId="2A76D1BD" wp14:editId="0B7FCF53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E5B3" w14:textId="4EED232A" w:rsidR="00B72F07" w:rsidRDefault="00B72F07">
      <w:r>
        <w:rPr>
          <w:noProof/>
        </w:rPr>
        <w:drawing>
          <wp:inline distT="0" distB="0" distL="0" distR="0" wp14:anchorId="4A93459B" wp14:editId="7545B17D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DB32" w14:textId="2EFEB7C3" w:rsidR="004A72C9" w:rsidRDefault="004A72C9">
      <w:r>
        <w:rPr>
          <w:rFonts w:hint="eastAsia"/>
        </w:rPr>
        <w:t>L</w:t>
      </w:r>
      <w:r>
        <w:t>aravel</w:t>
      </w:r>
      <w:r>
        <w:rPr>
          <w:rFonts w:hint="eastAsia"/>
        </w:rPr>
        <w:t>中的容器就是這一行</w:t>
      </w:r>
    </w:p>
    <w:p w14:paraId="7CDC7B3E" w14:textId="2F7D8C27" w:rsidR="004A72C9" w:rsidRDefault="004A72C9">
      <w:r>
        <w:rPr>
          <w:noProof/>
        </w:rPr>
        <w:lastRenderedPageBreak/>
        <w:drawing>
          <wp:inline distT="0" distB="0" distL="0" distR="0" wp14:anchorId="438E09B1" wp14:editId="713E6C07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913A" w14:textId="25AE4ED7" w:rsidR="006B62FF" w:rsidRDefault="006B62FF"/>
    <w:p w14:paraId="2B134FD2" w14:textId="2828C8E5" w:rsidR="006B62FF" w:rsidRDefault="006B62FF">
      <w:r>
        <w:t>Bootstrap/</w:t>
      </w:r>
      <w:proofErr w:type="spellStart"/>
      <w:r>
        <w:t>app.php</w:t>
      </w:r>
      <w:proofErr w:type="spellEnd"/>
      <w:r>
        <w:t>:</w:t>
      </w:r>
    </w:p>
    <w:p w14:paraId="3FAFCDC9" w14:textId="3707079E" w:rsidR="006B62FF" w:rsidRDefault="006B62FF">
      <w:r>
        <w:rPr>
          <w:noProof/>
        </w:rPr>
        <w:drawing>
          <wp:inline distT="0" distB="0" distL="0" distR="0" wp14:anchorId="2DC71AB1" wp14:editId="40A2F644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0CD8" w14:textId="00458926" w:rsidR="009515E9" w:rsidRDefault="009515E9"/>
    <w:p w14:paraId="06AB1FA5" w14:textId="5028342D" w:rsidR="009515E9" w:rsidRDefault="009515E9">
      <w:r>
        <w:rPr>
          <w:rFonts w:hint="eastAsia"/>
        </w:rPr>
        <w:t>這幾個</w:t>
      </w:r>
      <w:r>
        <w:rPr>
          <w:rFonts w:hint="eastAsia"/>
        </w:rPr>
        <w:t>$</w:t>
      </w:r>
      <w:r>
        <w:t>app-&gt;singleton</w:t>
      </w:r>
      <w:r>
        <w:rPr>
          <w:rFonts w:hint="eastAsia"/>
        </w:rPr>
        <w:t>就是綁定的過程</w:t>
      </w:r>
    </w:p>
    <w:p w14:paraId="23D3D67D" w14:textId="1C115B70" w:rsidR="00245DB6" w:rsidRDefault="00245DB6">
      <w:r>
        <w:rPr>
          <w:rFonts w:hint="eastAsia"/>
        </w:rPr>
        <w:t>(</w:t>
      </w:r>
      <w:r>
        <w:rPr>
          <w:rFonts w:hint="eastAsia"/>
        </w:rPr>
        <w:t>把</w:t>
      </w:r>
      <w:proofErr w:type="gramStart"/>
      <w:r w:rsidRPr="002B0F26">
        <w:rPr>
          <w:rFonts w:hint="eastAsia"/>
          <w:b/>
          <w:i/>
          <w:u w:val="single"/>
        </w:rPr>
        <w:t>字符串</w:t>
      </w:r>
      <w:r>
        <w:rPr>
          <w:rFonts w:hint="eastAsia"/>
        </w:rPr>
        <w:t>綁</w:t>
      </w:r>
      <w:proofErr w:type="gramEnd"/>
      <w:r>
        <w:rPr>
          <w:rFonts w:hint="eastAsia"/>
        </w:rPr>
        <w:t>定到對象去</w:t>
      </w:r>
      <w:r>
        <w:rPr>
          <w:rFonts w:hint="eastAsia"/>
        </w:rPr>
        <w:t>)</w:t>
      </w:r>
    </w:p>
    <w:p w14:paraId="60ED9A4C" w14:textId="164541CF" w:rsidR="008243BB" w:rsidRDefault="008243BB"/>
    <w:p w14:paraId="79FA60C3" w14:textId="0BE47AD5" w:rsidR="008243BB" w:rsidRDefault="008243BB">
      <w:r>
        <w:rPr>
          <w:rFonts w:hint="eastAsia"/>
        </w:rPr>
        <w:t>因此回到</w:t>
      </w:r>
      <w:r>
        <w:rPr>
          <w:rFonts w:hint="eastAsia"/>
        </w:rPr>
        <w:t>i</w:t>
      </w:r>
      <w:r>
        <w:t>ndex:</w:t>
      </w:r>
    </w:p>
    <w:p w14:paraId="5748FDD1" w14:textId="24782875" w:rsidR="008243BB" w:rsidRDefault="008243BB">
      <w:r>
        <w:rPr>
          <w:rFonts w:hint="eastAsia"/>
        </w:rPr>
        <w:t>可以看到</w:t>
      </w:r>
      <w:r>
        <w:rPr>
          <w:rFonts w:hint="eastAsia"/>
        </w:rPr>
        <w:t>:</w:t>
      </w:r>
    </w:p>
    <w:p w14:paraId="30B4CA93" w14:textId="73493F61" w:rsidR="008243BB" w:rsidRPr="00245DB6" w:rsidRDefault="008243B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117488" wp14:editId="7AF67A01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A608" w14:textId="23FB3AA0" w:rsidR="009515E9" w:rsidRDefault="009515E9">
      <w:r>
        <w:rPr>
          <w:noProof/>
        </w:rPr>
        <w:drawing>
          <wp:inline distT="0" distB="0" distL="0" distR="0" wp14:anchorId="35D78501" wp14:editId="3B6767E2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DE2B" w14:textId="158EAC49" w:rsidR="00C9412A" w:rsidRDefault="00C9412A">
      <w:hyperlink r:id="rId12" w:history="1">
        <w:r w:rsidRPr="009858DC">
          <w:rPr>
            <w:rStyle w:val="a3"/>
          </w:rPr>
          <w:t>https://segmentfault.com/a/1190000004388879</w:t>
        </w:r>
      </w:hyperlink>
    </w:p>
    <w:p w14:paraId="22FC1AB3" w14:textId="5640DF9C" w:rsidR="00C9412A" w:rsidRDefault="00D14FC3">
      <w:r>
        <w:rPr>
          <w:rFonts w:hint="eastAsia"/>
        </w:rPr>
        <w:t>文中提到用</w:t>
      </w:r>
      <w:r>
        <w:rPr>
          <w:rFonts w:hint="eastAsia"/>
        </w:rPr>
        <w:t>b</w:t>
      </w:r>
      <w:r>
        <w:t>ind</w:t>
      </w:r>
      <w:r>
        <w:rPr>
          <w:rFonts w:hint="eastAsia"/>
        </w:rPr>
        <w:t>綁定和用</w:t>
      </w:r>
      <w:r>
        <w:rPr>
          <w:rFonts w:hint="eastAsia"/>
        </w:rPr>
        <w:t>singleton</w:t>
      </w:r>
      <w:r>
        <w:rPr>
          <w:rFonts w:hint="eastAsia"/>
        </w:rPr>
        <w:t>綁定差異</w:t>
      </w:r>
      <w:r>
        <w:rPr>
          <w:rFonts w:hint="eastAsia"/>
        </w:rPr>
        <w:t>:</w:t>
      </w:r>
    </w:p>
    <w:p w14:paraId="11CF3978" w14:textId="4368E0EB" w:rsidR="00D14FC3" w:rsidRDefault="00D14FC3">
      <w:pPr>
        <w:rPr>
          <w:color w:val="333333"/>
          <w:sz w:val="23"/>
          <w:szCs w:val="23"/>
          <w:shd w:val="clear" w:color="auto" w:fill="FFFFFF"/>
        </w:rPr>
      </w:pPr>
      <w:r>
        <w:rPr>
          <w:color w:val="333333"/>
          <w:sz w:val="23"/>
          <w:szCs w:val="23"/>
          <w:shd w:val="clear" w:color="auto" w:fill="FFFFFF"/>
        </w:rPr>
        <w:t>通过</w:t>
      </w:r>
      <w:r>
        <w:rPr>
          <w:color w:val="333333"/>
          <w:sz w:val="23"/>
          <w:szCs w:val="23"/>
          <w:shd w:val="clear" w:color="auto" w:fill="FFFFFF"/>
        </w:rPr>
        <w:t>bind</w:t>
      </w:r>
      <w:r>
        <w:rPr>
          <w:color w:val="333333"/>
          <w:sz w:val="23"/>
          <w:szCs w:val="23"/>
          <w:shd w:val="clear" w:color="auto" w:fill="FFFFFF"/>
        </w:rPr>
        <w:t>方法创建实例不是单例模式，而是创建新的实例。</w:t>
      </w:r>
    </w:p>
    <w:p w14:paraId="298968BF" w14:textId="5E01D932" w:rsidR="00D14FC3" w:rsidRDefault="00D14FC3">
      <w:pPr>
        <w:rPr>
          <w:color w:val="333333"/>
          <w:sz w:val="23"/>
          <w:szCs w:val="23"/>
          <w:shd w:val="clear" w:color="auto" w:fill="FFFFFF"/>
        </w:rPr>
      </w:pPr>
      <w:r>
        <w:rPr>
          <w:color w:val="333333"/>
          <w:sz w:val="23"/>
          <w:szCs w:val="23"/>
          <w:shd w:val="clear" w:color="auto" w:fill="FFFFFF"/>
        </w:rPr>
        <w:t>使用</w:t>
      </w:r>
      <w:r>
        <w:rPr>
          <w:color w:val="333333"/>
          <w:sz w:val="23"/>
          <w:szCs w:val="23"/>
          <w:shd w:val="clear" w:color="auto" w:fill="FFFFFF"/>
        </w:rPr>
        <w:t>singleton</w:t>
      </w:r>
      <w:r>
        <w:rPr>
          <w:color w:val="333333"/>
          <w:sz w:val="23"/>
          <w:szCs w:val="23"/>
          <w:shd w:val="clear" w:color="auto" w:fill="FFFFFF"/>
        </w:rPr>
        <w:t>创建实例使用的是单例模式，每次返回同一个实例。</w:t>
      </w:r>
    </w:p>
    <w:p w14:paraId="07F638B2" w14:textId="0BE9BCDD" w:rsidR="00096B4E" w:rsidRDefault="00096B4E"/>
    <w:p w14:paraId="20FF269B" w14:textId="7778C440" w:rsidR="00096B4E" w:rsidRDefault="00096B4E">
      <w:pPr>
        <w:pBdr>
          <w:bottom w:val="single" w:sz="6" w:space="1" w:color="auto"/>
        </w:pBdr>
      </w:pPr>
    </w:p>
    <w:p w14:paraId="3F844F9A" w14:textId="5138A933" w:rsidR="00096B4E" w:rsidRDefault="00096B4E">
      <w:r>
        <w:rPr>
          <w:rFonts w:hint="eastAsia"/>
        </w:rPr>
        <w:t>3.</w:t>
      </w:r>
    </w:p>
    <w:p w14:paraId="16623930" w14:textId="4B6BC146" w:rsidR="00096B4E" w:rsidRPr="000D2ED3" w:rsidRDefault="00096B4E">
      <w:pPr>
        <w:rPr>
          <w:b/>
          <w:i/>
          <w:color w:val="FF0000"/>
          <w:u w:val="single"/>
        </w:rPr>
      </w:pPr>
      <w:bookmarkStart w:id="0" w:name="_GoBack"/>
      <w:r w:rsidRPr="000D2ED3">
        <w:rPr>
          <w:rFonts w:hint="eastAsia"/>
          <w:b/>
          <w:i/>
          <w:color w:val="FF0000"/>
          <w:u w:val="single"/>
        </w:rPr>
        <w:t>依賴注入</w:t>
      </w:r>
      <w:r w:rsidRPr="000D2ED3">
        <w:rPr>
          <w:rFonts w:hint="eastAsia"/>
          <w:b/>
          <w:i/>
          <w:color w:val="FF0000"/>
          <w:u w:val="single"/>
        </w:rPr>
        <w:t>:</w:t>
      </w:r>
      <w:r w:rsidR="000D2ED3" w:rsidRPr="000D2ED3">
        <w:rPr>
          <w:rFonts w:hint="eastAsia"/>
          <w:b/>
          <w:i/>
          <w:color w:val="FF0000"/>
          <w:u w:val="single"/>
        </w:rPr>
        <w:t xml:space="preserve">  &gt;&gt;  </w:t>
      </w:r>
      <w:r w:rsidR="000D2ED3" w:rsidRPr="000D2ED3">
        <w:rPr>
          <w:rFonts w:hint="eastAsia"/>
          <w:b/>
          <w:i/>
          <w:color w:val="FF0000"/>
          <w:u w:val="single"/>
        </w:rPr>
        <w:t>我們只要</w:t>
      </w:r>
      <w:proofErr w:type="gramStart"/>
      <w:r w:rsidR="000D2ED3" w:rsidRPr="000D2ED3">
        <w:rPr>
          <w:rFonts w:hint="eastAsia"/>
          <w:b/>
          <w:i/>
          <w:color w:val="FF0000"/>
          <w:u w:val="single"/>
        </w:rPr>
        <w:t>往函式的</w:t>
      </w:r>
      <w:proofErr w:type="gramEnd"/>
      <w:r w:rsidR="000D2ED3" w:rsidRPr="000D2ED3">
        <w:rPr>
          <w:rFonts w:hint="eastAsia"/>
          <w:b/>
          <w:i/>
          <w:color w:val="FF0000"/>
          <w:u w:val="single"/>
        </w:rPr>
        <w:t>參數中注入一個類，他自然就會往這個類注入一個實例</w:t>
      </w:r>
      <w:r w:rsidR="000D2ED3" w:rsidRPr="000D2ED3">
        <w:rPr>
          <w:rFonts w:hint="eastAsia"/>
          <w:b/>
          <w:i/>
          <w:color w:val="FF0000"/>
          <w:u w:val="single"/>
        </w:rPr>
        <w:t xml:space="preserve">!!!  </w:t>
      </w:r>
      <w:r w:rsidR="000D2ED3" w:rsidRPr="000D2ED3">
        <w:rPr>
          <w:rFonts w:hint="eastAsia"/>
          <w:b/>
          <w:i/>
          <w:color w:val="FF0000"/>
          <w:u w:val="single"/>
        </w:rPr>
        <w:t>就叫做</w:t>
      </w:r>
      <w:r w:rsidR="000D2ED3" w:rsidRPr="000D2ED3">
        <w:rPr>
          <w:rFonts w:hint="eastAsia"/>
          <w:b/>
          <w:i/>
          <w:color w:val="FF0000"/>
          <w:u w:val="single"/>
        </w:rPr>
        <w:t>DI</w:t>
      </w:r>
      <w:r w:rsidR="000D2ED3" w:rsidRPr="000D2ED3">
        <w:rPr>
          <w:rFonts w:hint="eastAsia"/>
          <w:b/>
          <w:i/>
          <w:color w:val="FF0000"/>
          <w:u w:val="single"/>
        </w:rPr>
        <w:t>依賴注入</w:t>
      </w:r>
    </w:p>
    <w:bookmarkEnd w:id="0"/>
    <w:p w14:paraId="399177F7" w14:textId="5475FC8A" w:rsidR="00096B4E" w:rsidRDefault="005D0684">
      <w:r>
        <w:rPr>
          <w:rFonts w:hint="eastAsia"/>
        </w:rPr>
        <w:t>以</w:t>
      </w:r>
      <w:r>
        <w:rPr>
          <w:noProof/>
        </w:rPr>
        <w:lastRenderedPageBreak/>
        <w:drawing>
          <wp:inline distT="0" distB="0" distL="0" distR="0" wp14:anchorId="6C35ED12" wp14:editId="734FB8EB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2CFF" w14:textId="1F154178" w:rsidR="005D0684" w:rsidRPr="00DE6CBD" w:rsidRDefault="005D0684">
      <w:pPr>
        <w:rPr>
          <w:b/>
          <w:i/>
          <w:color w:val="FF0000"/>
        </w:rPr>
      </w:pPr>
      <w:r w:rsidRPr="00DE6CBD">
        <w:rPr>
          <w:rFonts w:hint="eastAsia"/>
          <w:b/>
          <w:i/>
          <w:color w:val="FF0000"/>
        </w:rPr>
        <w:t>來看</w:t>
      </w:r>
      <w:r w:rsidRPr="00DE6CBD">
        <w:rPr>
          <w:rFonts w:hint="eastAsia"/>
          <w:b/>
          <w:i/>
          <w:color w:val="FF0000"/>
        </w:rPr>
        <w:t>i</w:t>
      </w:r>
      <w:r w:rsidRPr="00DE6CBD">
        <w:rPr>
          <w:b/>
          <w:i/>
          <w:color w:val="FF0000"/>
        </w:rPr>
        <w:t>ndex</w:t>
      </w:r>
      <w:r w:rsidRPr="00DE6CBD">
        <w:rPr>
          <w:rFonts w:hint="eastAsia"/>
          <w:b/>
          <w:i/>
          <w:color w:val="FF0000"/>
        </w:rPr>
        <w:t>中可以不需要參數，但是透過注入</w:t>
      </w:r>
      <w:r w:rsidRPr="00DE6CBD">
        <w:rPr>
          <w:rFonts w:hint="eastAsia"/>
          <w:b/>
          <w:i/>
          <w:color w:val="FF0000"/>
        </w:rPr>
        <w:t>request</w:t>
      </w:r>
      <w:r w:rsidRPr="00DE6CBD">
        <w:rPr>
          <w:rFonts w:hint="eastAsia"/>
          <w:b/>
          <w:i/>
          <w:color w:val="FF0000"/>
        </w:rPr>
        <w:t>的類或是</w:t>
      </w:r>
      <w:r w:rsidRPr="00DE6CBD">
        <w:rPr>
          <w:rFonts w:hint="eastAsia"/>
          <w:b/>
          <w:i/>
          <w:color w:val="FF0000"/>
        </w:rPr>
        <w:t>l</w:t>
      </w:r>
      <w:r w:rsidRPr="00DE6CBD">
        <w:rPr>
          <w:b/>
          <w:i/>
          <w:color w:val="FF0000"/>
        </w:rPr>
        <w:t>og</w:t>
      </w:r>
      <w:r w:rsidRPr="00DE6CBD">
        <w:rPr>
          <w:rFonts w:hint="eastAsia"/>
          <w:b/>
          <w:i/>
          <w:color w:val="FF0000"/>
        </w:rPr>
        <w:t>的類就可以直接使用</w:t>
      </w:r>
      <w:r w:rsidRPr="00DE6CBD">
        <w:rPr>
          <w:rFonts w:hint="eastAsia"/>
          <w:b/>
          <w:i/>
          <w:color w:val="FF0000"/>
        </w:rPr>
        <w:t>!!!!</w:t>
      </w:r>
    </w:p>
    <w:p w14:paraId="0D7D60FA" w14:textId="38D0A6D1" w:rsidR="005D0684" w:rsidRPr="00D14FC3" w:rsidRDefault="005D0684">
      <w:pPr>
        <w:rPr>
          <w:rFonts w:hint="eastAsia"/>
        </w:rPr>
      </w:pPr>
    </w:p>
    <w:sectPr w:rsidR="005D0684" w:rsidRPr="00D14FC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FD7"/>
    <w:rsid w:val="00096B4E"/>
    <w:rsid w:val="000D2ED3"/>
    <w:rsid w:val="001A4017"/>
    <w:rsid w:val="00245DB6"/>
    <w:rsid w:val="002B0F26"/>
    <w:rsid w:val="00351FD7"/>
    <w:rsid w:val="004A176C"/>
    <w:rsid w:val="004A72C9"/>
    <w:rsid w:val="004C2619"/>
    <w:rsid w:val="005D0684"/>
    <w:rsid w:val="006B62FF"/>
    <w:rsid w:val="008243BB"/>
    <w:rsid w:val="009515E9"/>
    <w:rsid w:val="00B72F07"/>
    <w:rsid w:val="00C9412A"/>
    <w:rsid w:val="00D14FC3"/>
    <w:rsid w:val="00DE6CBD"/>
    <w:rsid w:val="00F42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85A26"/>
  <w15:chartTrackingRefBased/>
  <w15:docId w15:val="{3C3FDE2D-D10A-4C26-B016-FF1E14973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9412A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941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717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459224">
          <w:marLeft w:val="0"/>
          <w:marRight w:val="0"/>
          <w:marTop w:val="0"/>
          <w:marBottom w:val="0"/>
          <w:divBdr>
            <w:top w:val="single" w:sz="18" w:space="0" w:color="009A61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18587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260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21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4326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396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420677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724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443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8390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04926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1512373">
                                      <w:marLeft w:val="-225"/>
                                      <w:marRight w:val="-22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729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598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807689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28401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8404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732497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28746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6501317">
                              <w:marLeft w:val="-12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13185580">
                          <w:marLeft w:val="0"/>
                          <w:marRight w:val="0"/>
                          <w:marTop w:val="90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9293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6338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444671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01038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10954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7116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6370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05225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7841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8560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3497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29841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4001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205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5651516">
                          <w:marLeft w:val="0"/>
                          <w:marRight w:val="0"/>
                          <w:marTop w:val="0"/>
                          <w:marBottom w:val="375"/>
                          <w:divBdr>
                            <w:top w:val="single" w:sz="6" w:space="23" w:color="EEEEEE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733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878783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979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3583357">
                      <w:marLeft w:val="427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356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1540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454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segmentfault.com/a/1190000004388879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</Pages>
  <Words>63</Words>
  <Characters>361</Characters>
  <Application>Microsoft Office Word</Application>
  <DocSecurity>0</DocSecurity>
  <Lines>3</Lines>
  <Paragraphs>1</Paragraphs>
  <ScaleCrop>false</ScaleCrop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Hsiao</dc:creator>
  <cp:keywords/>
  <dc:description/>
  <cp:lastModifiedBy>Steven Hsiao</cp:lastModifiedBy>
  <cp:revision>17</cp:revision>
  <dcterms:created xsi:type="dcterms:W3CDTF">2018-06-09T09:42:00Z</dcterms:created>
  <dcterms:modified xsi:type="dcterms:W3CDTF">2018-06-09T10:24:00Z</dcterms:modified>
</cp:coreProperties>
</file>